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7AD3">
      <w:pPr>
        <w:jc w:val="center"/>
        <w:rPr>
          <w:rFonts w:hint="default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  <w:t>从满眼金黄到最美铁路 看铁路发展改革变迁</w:t>
      </w:r>
    </w:p>
    <w:p w14:paraId="646D081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春和景明，正是出游好时节。台州站旁，油菜花海铺展如画，金黄烂漫，既为车站平添一抹明媚亮色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，也为旅客旅途映照出融融暖意。2026年度“发现最美铁路”及首场体验采访活动在此拉开帷幕，不仅展现美好景致，更生动体现沿海区域协同发展活力，充分彰显新时代铁路建设的民生温度与发展力度。</w:t>
      </w:r>
    </w:p>
    <w:p w14:paraId="54EB793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  <w:t>春和景明，正是出游好时节。台州站旁，油菜花海铺展如画，金黄烂漫，既为车站平添一抹明媚亮色，也为旅客旅途映照出融融暖意。2026年度“发现最美铁路”及首场体验采访活动在此拉开帷幕，不仅展现美好景致，更生动映照沿海区域协同发展的蓬勃活力，充分彰显新时代铁路建设的民生温度与发展力度。</w:t>
      </w:r>
    </w:p>
    <w:p w14:paraId="795A7DE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  <w:t>景色宜人，出行体验更添舒心。台州站以“山海台州，丝路浪涌”为设计理念，融“山、水、城、站”于一体，室内精妙融入“和合文化”意蕴，地域特色与时代气息相得益彰。作为杭绍台铁路的重要节点，台州站串起浙东唐诗之路的山水人文——新昌诗意风光与台州滨海风情因高铁“串珠成链”，交织成文旅融合的黄金通道。沿线杭州西湖、鲁迅故居、台州府城墙等6大5A级景区与30余个4A级景区遥相呼应，铺展出一幅浙东山水的诗意画卷。</w:t>
      </w:r>
    </w:p>
    <w:p w14:paraId="1B1D25D5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  <w:t>景色宜人，出行体验更添舒心。台州站以“山海台州，丝路浪涌”为设计理念，融“山、水、城、站”于一体，建筑曲面取意山海之形，连绵起伏，室内精妙融入“和合文化”意蕴，地域特色与时代气息相得益彰。作为杭绍台铁路的重要节点，台州站串起浙东唐诗之路的山水人文——新昌诗意风光与台州滨海风情因高铁“串珠成链”，交织成文旅融合的黄金通道。沿线杭州西湖、鲁迅故居、台州府城墙等6大5A级景区与30余个4A级景区遥相呼应，铺展出一幅浙东山水的诗意画卷。</w:t>
      </w:r>
    </w:p>
    <w:p w14:paraId="5D8D2A7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  <w:t>依山傍海，风光旖旎。杭绍台铁路延伸开来，既打通地理阻隔，也让出行更加便捷——线路连接杭州、绍兴、台州三地，实现杭州至台州“一小时交通圈”，结束了嵊州、新昌、天台等地不通高铁的历史。通过衔接宁杭、商合杭等铁路，杭绍台融入全国高铁网，可直达京津冀、长三角、珠三角及华中地区等多个主要城市群，路网辐射能力持续增强。开通三年来，累计客流量突破5000万人次，稳定增长的客流带动沿线景区、餐饮、住宿等产业发展，为区域发展注入新动能。</w:t>
      </w:r>
    </w:p>
    <w:p w14:paraId="54F82F43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</w:rPr>
        <w:t>四通八达的铁路网，既是出行通道，也是长三角文旅一体化发展的重要纽带。铁路企业主动对接地方文旅、企业、学校，精准回应旅客需求，不断提升出行体验。疗养专列、“浙BA”球迷专列、“诗路杭绍台”旅游列车、银发列车等相继开行，让美好出行更贴心、更多元。</w:t>
      </w:r>
    </w:p>
    <w:p w14:paraId="2CF3629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“发现最美铁路”既是发现风景之美，更是发现发展之美、变迁之美。期待这条“最美铁路”以通途之利，续写区域协同发展新篇章，为长三角一体化发展、海洋强国建设等国家战略铺就更宽广的通途，让山海之畔的发展故事因铁路而更加精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D5FF0"/>
    <w:rsid w:val="14787422"/>
    <w:rsid w:val="3A3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2026-03-24T01:10:00Z</dcterms:created>
  <dc:creator>young</dc:creator>
  <cp:lastModifiedBy>young</cp:lastModifiedBy>
  <dcterms:modified xsi:type="dcterms:W3CDTF">2026-03-24T01:48:36Z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BF0AEA80F5C34AA780CF35086F4E26A5_11</vt:lpwstr>
  </property>
  <property fmtid="{D5CDD505-2E9C-101B-9397-08002B2CF9AE}" pid="4" name="KSOTemplateDocerSaveRecord">
    <vt:lpwstr>eyJoZGlkIjoiNzU1MzQ5M2Q1Y2E4NjZhOTU3MTRlMzFjMWQ1NjIyYjQiLCJ1c2VySWQiOiI0MjE4MDc2MjEifQ==</vt:lpwstr>
  </property>
</Properties>
</file>